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別紙４</w:t>
      </w:r>
    </w:p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事業収支予算書</w:t>
      </w:r>
    </w:p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Cs w:val="20"/>
        </w:rPr>
      </w:pPr>
    </w:p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1　収入の部　　　　　　　　　　　　　　　　　　　　　　　　　　　　　　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520"/>
        <w:gridCol w:w="4010"/>
      </w:tblGrid>
      <w:tr w:rsidR="00601B05" w:rsidRPr="00601B05" w:rsidTr="006624D6">
        <w:trPr>
          <w:trHeight w:val="526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2520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315"/>
                <w:kern w:val="0"/>
                <w:szCs w:val="20"/>
              </w:rPr>
              <w:t>予算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4010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840"/>
                <w:kern w:val="0"/>
                <w:szCs w:val="20"/>
              </w:rPr>
              <w:t>内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訳</w:t>
            </w:r>
          </w:p>
        </w:tc>
      </w:tr>
      <w:tr w:rsidR="00601B05" w:rsidRPr="00601B05" w:rsidTr="006624D6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府補助金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市町村等補助金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trHeight w:val="819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25"/>
                <w:kern w:val="0"/>
                <w:szCs w:val="20"/>
              </w:rPr>
              <w:t>補助対象事業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に係る収入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自己資金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trHeight w:val="525"/>
        </w:trPr>
        <w:tc>
          <w:tcPr>
            <w:tcW w:w="1995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252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01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</w:p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2　支出の部　　　　　　　　　　　　　　　　　　　　　　　　　　　　　　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373"/>
        <w:gridCol w:w="2967"/>
        <w:gridCol w:w="2660"/>
      </w:tblGrid>
      <w:tr w:rsidR="00601B05" w:rsidRPr="00601B05" w:rsidTr="006624D6">
        <w:trPr>
          <w:cantSplit/>
          <w:trHeight w:val="525"/>
        </w:trPr>
        <w:tc>
          <w:tcPr>
            <w:tcW w:w="2898" w:type="dxa"/>
            <w:gridSpan w:val="2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630"/>
                <w:kern w:val="0"/>
                <w:szCs w:val="20"/>
              </w:rPr>
              <w:t>区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分</w:t>
            </w:r>
          </w:p>
        </w:tc>
        <w:tc>
          <w:tcPr>
            <w:tcW w:w="2967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210"/>
                <w:kern w:val="0"/>
                <w:szCs w:val="20"/>
              </w:rPr>
              <w:t>予算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2660" w:type="dxa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420"/>
                <w:kern w:val="0"/>
                <w:szCs w:val="20"/>
              </w:rPr>
              <w:t>内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訳</w:t>
            </w:r>
          </w:p>
        </w:tc>
      </w:tr>
      <w:tr w:rsidR="00601B05" w:rsidRPr="00601B05" w:rsidTr="006624D6">
        <w:trPr>
          <w:cantSplit/>
          <w:trHeight w:val="525"/>
        </w:trPr>
        <w:tc>
          <w:tcPr>
            <w:tcW w:w="525" w:type="dxa"/>
            <w:vMerge w:val="restart"/>
            <w:textDirection w:val="tbRlV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105"/>
                <w:kern w:val="0"/>
                <w:szCs w:val="20"/>
              </w:rPr>
              <w:t>補助対象経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費</w:t>
            </w:r>
          </w:p>
        </w:tc>
        <w:tc>
          <w:tcPr>
            <w:tcW w:w="2373" w:type="dxa"/>
          </w:tcPr>
          <w:p w:rsidR="00601B05" w:rsidRPr="00601B05" w:rsidRDefault="00601B05" w:rsidP="00C9607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需　　用　　費</w:t>
            </w:r>
          </w:p>
        </w:tc>
        <w:tc>
          <w:tcPr>
            <w:tcW w:w="2967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cantSplit/>
          <w:trHeight w:val="526"/>
        </w:trPr>
        <w:tc>
          <w:tcPr>
            <w:tcW w:w="525" w:type="dxa"/>
            <w:vMerge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601B05" w:rsidRDefault="00601B05" w:rsidP="00C9607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備 品 購 入 費</w:t>
            </w:r>
          </w:p>
        </w:tc>
        <w:tc>
          <w:tcPr>
            <w:tcW w:w="2967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cantSplit/>
          <w:trHeight w:val="526"/>
        </w:trPr>
        <w:tc>
          <w:tcPr>
            <w:tcW w:w="525" w:type="dxa"/>
            <w:vMerge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601B05" w:rsidRDefault="00601B05" w:rsidP="00C9607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工</w:t>
            </w:r>
            <w:r w:rsidR="00145151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事</w:t>
            </w:r>
            <w:r w:rsidR="00145151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請</w:t>
            </w:r>
            <w:r w:rsidR="00145151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負</w:t>
            </w:r>
            <w:r w:rsidR="00145151">
              <w:rPr>
                <w:rFonts w:ascii="ＭＳ 明朝" w:cs="Times New Roman" w:hint="eastAsia"/>
                <w:kern w:val="0"/>
                <w:szCs w:val="20"/>
              </w:rPr>
              <w:t xml:space="preserve"> 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費</w:t>
            </w:r>
          </w:p>
        </w:tc>
        <w:tc>
          <w:tcPr>
            <w:tcW w:w="2967" w:type="dxa"/>
          </w:tcPr>
          <w:p w:rsidR="00601B05" w:rsidRPr="00601B05" w:rsidRDefault="00145151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cantSplit/>
          <w:trHeight w:val="539"/>
        </w:trPr>
        <w:tc>
          <w:tcPr>
            <w:tcW w:w="525" w:type="dxa"/>
            <w:vMerge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601B05" w:rsidRDefault="00601B05" w:rsidP="00C9607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委　　託　　費</w:t>
            </w:r>
          </w:p>
        </w:tc>
        <w:tc>
          <w:tcPr>
            <w:tcW w:w="2967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cantSplit/>
          <w:trHeight w:val="525"/>
        </w:trPr>
        <w:tc>
          <w:tcPr>
            <w:tcW w:w="525" w:type="dxa"/>
            <w:vMerge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601B05" w:rsidRDefault="00601B05" w:rsidP="00C96072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Cs w:val="20"/>
              </w:rPr>
            </w:pPr>
            <w:bookmarkStart w:id="0" w:name="_GoBack"/>
            <w:bookmarkEnd w:id="0"/>
            <w:r w:rsidRPr="00601B05">
              <w:rPr>
                <w:rFonts w:ascii="ＭＳ 明朝" w:cs="Times New Roman" w:hint="eastAsia"/>
                <w:kern w:val="0"/>
                <w:szCs w:val="20"/>
              </w:rPr>
              <w:t>使用料及び賃借料</w:t>
            </w:r>
          </w:p>
        </w:tc>
        <w:tc>
          <w:tcPr>
            <w:tcW w:w="2967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cantSplit/>
          <w:trHeight w:val="525"/>
        </w:trPr>
        <w:tc>
          <w:tcPr>
            <w:tcW w:w="525" w:type="dxa"/>
            <w:vMerge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601B05" w:rsidRDefault="00601B05" w:rsidP="001451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967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cantSplit/>
          <w:trHeight w:val="525"/>
        </w:trPr>
        <w:tc>
          <w:tcPr>
            <w:tcW w:w="525" w:type="dxa"/>
            <w:vMerge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373" w:type="dxa"/>
          </w:tcPr>
          <w:p w:rsidR="00601B05" w:rsidRPr="00601B05" w:rsidRDefault="00601B05" w:rsidP="001451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967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cantSplit/>
          <w:trHeight w:val="525"/>
        </w:trPr>
        <w:tc>
          <w:tcPr>
            <w:tcW w:w="525" w:type="dxa"/>
            <w:vMerge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601B05" w:rsidRPr="00601B05" w:rsidRDefault="00601B05" w:rsidP="001451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補助対象経費計(A)</w:t>
            </w:r>
          </w:p>
        </w:tc>
        <w:tc>
          <w:tcPr>
            <w:tcW w:w="2967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cantSplit/>
          <w:trHeight w:val="539"/>
        </w:trPr>
        <w:tc>
          <w:tcPr>
            <w:tcW w:w="2898" w:type="dxa"/>
            <w:gridSpan w:val="2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>補助対象外経費(B)</w:t>
            </w:r>
          </w:p>
        </w:tc>
        <w:tc>
          <w:tcPr>
            <w:tcW w:w="2967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01B05" w:rsidRPr="00601B05" w:rsidTr="006624D6">
        <w:trPr>
          <w:cantSplit/>
          <w:trHeight w:val="525"/>
        </w:trPr>
        <w:tc>
          <w:tcPr>
            <w:tcW w:w="2898" w:type="dxa"/>
            <w:gridSpan w:val="2"/>
            <w:vAlign w:val="center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spacing w:val="95"/>
                <w:kern w:val="0"/>
                <w:szCs w:val="20"/>
              </w:rPr>
              <w:t>合計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(</w:t>
            </w:r>
            <w:r w:rsidRPr="00601B05">
              <w:rPr>
                <w:rFonts w:ascii="ＭＳ 明朝" w:cs="Times New Roman" w:hint="eastAsia"/>
                <w:spacing w:val="190"/>
                <w:kern w:val="0"/>
                <w:szCs w:val="20"/>
              </w:rPr>
              <w:t>A</w:t>
            </w:r>
            <w:r w:rsidRPr="00601B05">
              <w:rPr>
                <w:rFonts w:ascii="ＭＳ 明朝" w:cs="Times New Roman" w:hint="eastAsia"/>
                <w:spacing w:val="95"/>
                <w:kern w:val="0"/>
                <w:szCs w:val="20"/>
              </w:rPr>
              <w:t>＋</w:t>
            </w:r>
            <w:r w:rsidRPr="00601B05">
              <w:rPr>
                <w:rFonts w:ascii="ＭＳ 明朝" w:cs="Times New Roman" w:hint="eastAsia"/>
                <w:kern w:val="0"/>
                <w:szCs w:val="20"/>
              </w:rPr>
              <w:t>B)</w:t>
            </w:r>
          </w:p>
        </w:tc>
        <w:tc>
          <w:tcPr>
            <w:tcW w:w="2967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</w:tcPr>
          <w:p w:rsidR="00601B05" w:rsidRPr="00601B05" w:rsidRDefault="00601B05" w:rsidP="00601B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Cs w:val="20"/>
              </w:rPr>
            </w:pPr>
            <w:r w:rsidRPr="00601B05">
              <w:rPr>
                <w:rFonts w:asci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601B05" w:rsidRPr="00601B05" w:rsidRDefault="00601B05" w:rsidP="00601B05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cs="Times New Roman"/>
          <w:kern w:val="0"/>
          <w:szCs w:val="20"/>
        </w:rPr>
      </w:pPr>
      <w:r w:rsidRPr="00601B05">
        <w:rPr>
          <w:rFonts w:ascii="ＭＳ 明朝" w:cs="Times New Roman" w:hint="eastAsia"/>
          <w:kern w:val="0"/>
          <w:szCs w:val="20"/>
        </w:rPr>
        <w:t>注　1の「合計」欄の額と2の「合計(A＋B)」欄の額は、一致させてください。</w:t>
      </w:r>
    </w:p>
    <w:p w:rsidR="00601B05" w:rsidRPr="00601B05" w:rsidRDefault="00601B05" w:rsidP="00601B05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</w:p>
    <w:sectPr w:rsidR="00601B05" w:rsidRPr="00601B05" w:rsidSect="00C11173">
      <w:footerReference w:type="even" r:id="rId8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E36" w:rsidRDefault="000B6E36" w:rsidP="002221FE">
      <w:r>
        <w:separator/>
      </w:r>
    </w:p>
  </w:endnote>
  <w:endnote w:type="continuationSeparator" w:id="0">
    <w:p w:rsidR="000B6E36" w:rsidRDefault="000B6E36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C111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D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C960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E36" w:rsidRDefault="000B6E36" w:rsidP="002221FE">
      <w:r>
        <w:separator/>
      </w:r>
    </w:p>
  </w:footnote>
  <w:footnote w:type="continuationSeparator" w:id="0">
    <w:p w:rsidR="000B6E36" w:rsidRDefault="000B6E36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96083C0C"/>
    <w:lvl w:ilvl="0" w:tplc="0BCE4F4E">
      <w:start w:val="1"/>
      <w:numFmt w:val="decimal"/>
      <w:lvlText w:val="(%1)"/>
      <w:lvlJc w:val="left"/>
      <w:pPr>
        <w:ind w:left="71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67280"/>
    <w:rsid w:val="00070DC0"/>
    <w:rsid w:val="000970E2"/>
    <w:rsid w:val="000B6E36"/>
    <w:rsid w:val="000D13D3"/>
    <w:rsid w:val="000E0623"/>
    <w:rsid w:val="000E5681"/>
    <w:rsid w:val="000F20C3"/>
    <w:rsid w:val="001041D4"/>
    <w:rsid w:val="00127245"/>
    <w:rsid w:val="00145151"/>
    <w:rsid w:val="00152C97"/>
    <w:rsid w:val="00161450"/>
    <w:rsid w:val="001640CF"/>
    <w:rsid w:val="001727A2"/>
    <w:rsid w:val="0018390F"/>
    <w:rsid w:val="001A50B3"/>
    <w:rsid w:val="001C0058"/>
    <w:rsid w:val="001C5749"/>
    <w:rsid w:val="002221FE"/>
    <w:rsid w:val="00266D0B"/>
    <w:rsid w:val="00292559"/>
    <w:rsid w:val="00333F28"/>
    <w:rsid w:val="0034113D"/>
    <w:rsid w:val="003502BA"/>
    <w:rsid w:val="003D1BB5"/>
    <w:rsid w:val="004104C6"/>
    <w:rsid w:val="0047331D"/>
    <w:rsid w:val="0055700E"/>
    <w:rsid w:val="00576EDE"/>
    <w:rsid w:val="005A21DA"/>
    <w:rsid w:val="005C44D8"/>
    <w:rsid w:val="005D02F5"/>
    <w:rsid w:val="005F4DFB"/>
    <w:rsid w:val="005F5506"/>
    <w:rsid w:val="005F7E7C"/>
    <w:rsid w:val="00601B05"/>
    <w:rsid w:val="00616D79"/>
    <w:rsid w:val="006308A7"/>
    <w:rsid w:val="00644786"/>
    <w:rsid w:val="006A334E"/>
    <w:rsid w:val="006D3FA0"/>
    <w:rsid w:val="006D45D7"/>
    <w:rsid w:val="006E04BC"/>
    <w:rsid w:val="007153A3"/>
    <w:rsid w:val="00745CEE"/>
    <w:rsid w:val="007861B3"/>
    <w:rsid w:val="00791F29"/>
    <w:rsid w:val="00842443"/>
    <w:rsid w:val="00856B63"/>
    <w:rsid w:val="008756DB"/>
    <w:rsid w:val="00980D27"/>
    <w:rsid w:val="009828F6"/>
    <w:rsid w:val="009846A6"/>
    <w:rsid w:val="00A058D4"/>
    <w:rsid w:val="00A50EFD"/>
    <w:rsid w:val="00A513D9"/>
    <w:rsid w:val="00AE27F0"/>
    <w:rsid w:val="00AF5EAC"/>
    <w:rsid w:val="00B071A6"/>
    <w:rsid w:val="00B42CF3"/>
    <w:rsid w:val="00B50EA0"/>
    <w:rsid w:val="00B72698"/>
    <w:rsid w:val="00B7428A"/>
    <w:rsid w:val="00BB0E31"/>
    <w:rsid w:val="00BC5B36"/>
    <w:rsid w:val="00BF4092"/>
    <w:rsid w:val="00C01674"/>
    <w:rsid w:val="00C11173"/>
    <w:rsid w:val="00C358AE"/>
    <w:rsid w:val="00C5485F"/>
    <w:rsid w:val="00C96072"/>
    <w:rsid w:val="00CD07A4"/>
    <w:rsid w:val="00DF2217"/>
    <w:rsid w:val="00E13E99"/>
    <w:rsid w:val="00E15EA3"/>
    <w:rsid w:val="00E8026B"/>
    <w:rsid w:val="00EA3295"/>
    <w:rsid w:val="00EC23DE"/>
    <w:rsid w:val="00EF729E"/>
    <w:rsid w:val="00F06919"/>
    <w:rsid w:val="00F14153"/>
    <w:rsid w:val="00F32C63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96B80D25-806F-4659-8D1A-53F8CB0A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FF87-730B-4CB5-91FD-4022323C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谷垣　優貴</cp:lastModifiedBy>
  <cp:revision>4</cp:revision>
  <cp:lastPrinted>2022-05-25T10:50:00Z</cp:lastPrinted>
  <dcterms:created xsi:type="dcterms:W3CDTF">2021-05-28T09:15:00Z</dcterms:created>
  <dcterms:modified xsi:type="dcterms:W3CDTF">2022-05-25T10:50:00Z</dcterms:modified>
</cp:coreProperties>
</file>